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附件五：</w:t>
      </w:r>
    </w:p>
    <w:p>
      <w:pPr>
        <w:jc w:val="center"/>
        <w:rPr>
          <w:rFonts w:hint="eastAsia" w:ascii="宋体" w:hAnsi="宋体" w:eastAsia="宋体" w:cs="宋体"/>
          <w:b/>
          <w:bCs/>
          <w:sz w:val="32"/>
          <w:szCs w:val="32"/>
        </w:rPr>
      </w:pPr>
      <w:r>
        <w:rPr>
          <w:rFonts w:hint="eastAsia" w:ascii="宋体" w:hAnsi="宋体" w:eastAsia="宋体" w:cs="宋体"/>
          <w:b/>
          <w:bCs/>
          <w:sz w:val="32"/>
          <w:szCs w:val="32"/>
          <w:lang w:eastAsia="zh-CN"/>
        </w:rPr>
        <w:t>中心</w:t>
      </w:r>
      <w:r>
        <w:rPr>
          <w:rFonts w:hint="eastAsia" w:ascii="宋体" w:hAnsi="宋体" w:eastAsia="宋体" w:cs="宋体"/>
          <w:b/>
          <w:bCs/>
          <w:sz w:val="32"/>
          <w:szCs w:val="32"/>
        </w:rPr>
        <w:t>科研、培训项目信息化管理平台</w:t>
      </w:r>
    </w:p>
    <w:p>
      <w:pPr>
        <w:jc w:val="center"/>
        <w:rPr>
          <w:rFonts w:hint="eastAsia" w:ascii="宋体" w:hAnsi="宋体" w:eastAsia="宋体" w:cs="宋体"/>
          <w:b/>
          <w:bCs/>
          <w:sz w:val="32"/>
          <w:szCs w:val="32"/>
          <w:lang w:eastAsia="zh-CN"/>
        </w:rPr>
      </w:pPr>
      <w:r>
        <w:rPr>
          <w:rFonts w:hint="eastAsia" w:ascii="宋体" w:hAnsi="宋体" w:eastAsia="宋体" w:cs="宋体"/>
          <w:b/>
          <w:bCs/>
          <w:sz w:val="32"/>
          <w:szCs w:val="32"/>
        </w:rPr>
        <w:t>开发服务</w:t>
      </w:r>
      <w:r>
        <w:rPr>
          <w:rFonts w:hint="eastAsia" w:ascii="宋体" w:hAnsi="宋体" w:eastAsia="宋体" w:cs="宋体"/>
          <w:b/>
          <w:bCs/>
          <w:sz w:val="32"/>
          <w:szCs w:val="32"/>
          <w:lang w:eastAsia="zh-CN"/>
        </w:rPr>
        <w:t>要求</w:t>
      </w:r>
    </w:p>
    <w:p>
      <w:pPr>
        <w:widowControl/>
        <w:jc w:val="left"/>
        <w:rPr>
          <w:rFonts w:ascii="宋体" w:hAnsi="宋体" w:eastAsia="宋体"/>
          <w:b/>
          <w:bCs/>
          <w:sz w:val="28"/>
          <w:szCs w:val="28"/>
        </w:rPr>
      </w:pPr>
      <w:r>
        <w:rPr>
          <w:rFonts w:hint="eastAsia" w:ascii="宋体" w:hAnsi="宋体" w:eastAsia="宋体"/>
          <w:b/>
          <w:bCs/>
          <w:sz w:val="28"/>
          <w:szCs w:val="28"/>
          <w:lang w:eastAsia="zh-CN"/>
        </w:rPr>
        <w:t>一、</w:t>
      </w:r>
      <w:r>
        <w:rPr>
          <w:rFonts w:hint="eastAsia" w:ascii="宋体" w:hAnsi="宋体" w:eastAsia="宋体"/>
          <w:b/>
          <w:bCs/>
          <w:sz w:val="28"/>
          <w:szCs w:val="28"/>
        </w:rPr>
        <w:t>开发内容</w:t>
      </w:r>
    </w:p>
    <w:p>
      <w:pPr>
        <w:ind w:firstLine="480" w:firstLineChars="200"/>
        <w:rPr>
          <w:rFonts w:hint="eastAsia" w:ascii="宋体" w:hAnsi="宋体" w:eastAsia="宋体"/>
          <w:sz w:val="24"/>
          <w:szCs w:val="24"/>
        </w:rPr>
      </w:pPr>
      <w:r>
        <w:rPr>
          <w:rFonts w:hint="eastAsia" w:ascii="宋体" w:hAnsi="宋体" w:eastAsia="宋体"/>
          <w:sz w:val="24"/>
          <w:szCs w:val="24"/>
        </w:rPr>
        <w:t>成都市血液中心科研、培训项目信息化管理平台</w:t>
      </w:r>
    </w:p>
    <w:p>
      <w:pPr>
        <w:widowControl/>
        <w:jc w:val="left"/>
        <w:rPr>
          <w:rFonts w:hint="eastAsia" w:ascii="宋体" w:hAnsi="宋体" w:eastAsia="宋体"/>
          <w:b/>
          <w:bCs/>
          <w:sz w:val="28"/>
          <w:szCs w:val="28"/>
          <w:lang w:eastAsia="zh-CN"/>
        </w:rPr>
      </w:pPr>
      <w:r>
        <w:rPr>
          <w:rFonts w:hint="eastAsia" w:ascii="宋体" w:hAnsi="宋体" w:eastAsia="宋体"/>
          <w:b/>
          <w:bCs/>
          <w:sz w:val="28"/>
          <w:szCs w:val="28"/>
          <w:lang w:eastAsia="zh-CN"/>
        </w:rPr>
        <w:t>二、服务内容</w:t>
      </w:r>
    </w:p>
    <w:p>
      <w:pPr>
        <w:spacing w:line="360" w:lineRule="auto"/>
        <w:ind w:firstLine="480" w:firstLineChars="200"/>
        <w:rPr>
          <w:rFonts w:ascii="宋体" w:hAnsi="宋体" w:eastAsia="宋体"/>
          <w:sz w:val="24"/>
          <w:szCs w:val="32"/>
        </w:rPr>
      </w:pPr>
      <w:r>
        <w:rPr>
          <w:rFonts w:hint="eastAsia" w:ascii="宋体" w:hAnsi="宋体" w:eastAsia="宋体"/>
          <w:sz w:val="24"/>
          <w:szCs w:val="32"/>
        </w:rPr>
        <w:t>系统主要建立一个基于B/S模式的</w:t>
      </w:r>
      <w:r>
        <w:rPr>
          <w:rFonts w:hint="eastAsia" w:ascii="宋体" w:hAnsi="宋体" w:eastAsia="宋体"/>
          <w:sz w:val="24"/>
          <w:szCs w:val="24"/>
        </w:rPr>
        <w:t>科研、培训项目信息化管理平台</w:t>
      </w:r>
      <w:r>
        <w:rPr>
          <w:rFonts w:hint="eastAsia" w:ascii="宋体" w:hAnsi="宋体" w:eastAsia="宋体"/>
          <w:sz w:val="24"/>
          <w:szCs w:val="32"/>
        </w:rPr>
        <w:t>，</w:t>
      </w:r>
      <w:r>
        <w:rPr>
          <w:rFonts w:hint="eastAsia" w:ascii="宋体" w:hAnsi="宋体" w:eastAsia="宋体"/>
          <w:sz w:val="24"/>
          <w:szCs w:val="32"/>
          <w:lang w:eastAsia="zh-CN"/>
        </w:rPr>
        <w:t>具有</w:t>
      </w:r>
      <w:r>
        <w:rPr>
          <w:rFonts w:ascii="宋体" w:hAnsi="宋体" w:eastAsia="宋体"/>
          <w:sz w:val="24"/>
          <w:szCs w:val="32"/>
        </w:rPr>
        <w:t>项目管理系统</w:t>
      </w:r>
      <w:r>
        <w:rPr>
          <w:rFonts w:hint="eastAsia" w:ascii="宋体" w:hAnsi="宋体" w:eastAsia="宋体"/>
          <w:sz w:val="24"/>
          <w:szCs w:val="32"/>
          <w:lang w:eastAsia="zh-CN"/>
        </w:rPr>
        <w:t>、</w:t>
      </w:r>
      <w:r>
        <w:rPr>
          <w:rFonts w:ascii="宋体" w:hAnsi="宋体" w:eastAsia="宋体"/>
          <w:sz w:val="24"/>
          <w:szCs w:val="32"/>
        </w:rPr>
        <w:t>文档管理系统</w:t>
      </w:r>
      <w:r>
        <w:rPr>
          <w:rFonts w:hint="eastAsia" w:ascii="宋体" w:hAnsi="宋体" w:eastAsia="宋体"/>
          <w:sz w:val="24"/>
          <w:szCs w:val="32"/>
          <w:lang w:eastAsia="zh-CN"/>
        </w:rPr>
        <w:t>和培训管理系统。</w:t>
      </w:r>
    </w:p>
    <w:p>
      <w:pPr>
        <w:spacing w:line="360" w:lineRule="auto"/>
        <w:ind w:firstLine="240" w:firstLineChars="100"/>
        <w:rPr>
          <w:rFonts w:ascii="宋体" w:hAnsi="宋体" w:eastAsia="宋体"/>
          <w:sz w:val="24"/>
          <w:szCs w:val="32"/>
        </w:rPr>
      </w:pPr>
      <w:r>
        <w:rPr>
          <w:rFonts w:hint="eastAsia" w:ascii="宋体" w:hAnsi="宋体" w:eastAsia="宋体"/>
          <w:sz w:val="24"/>
          <w:szCs w:val="32"/>
          <w:lang w:eastAsia="zh-CN"/>
        </w:rPr>
        <w:t>（</w:t>
      </w:r>
      <w:r>
        <w:rPr>
          <w:rFonts w:hint="eastAsia" w:ascii="宋体" w:hAnsi="宋体" w:eastAsia="宋体"/>
          <w:sz w:val="24"/>
          <w:szCs w:val="32"/>
          <w:lang w:val="en-US" w:eastAsia="zh-CN"/>
        </w:rPr>
        <w:t>1</w:t>
      </w:r>
      <w:r>
        <w:rPr>
          <w:rFonts w:hint="eastAsia" w:ascii="宋体" w:hAnsi="宋体" w:eastAsia="宋体"/>
          <w:sz w:val="24"/>
          <w:szCs w:val="32"/>
          <w:lang w:eastAsia="zh-CN"/>
        </w:rPr>
        <w:t>）</w:t>
      </w:r>
      <w:r>
        <w:rPr>
          <w:rFonts w:ascii="宋体" w:hAnsi="宋体" w:eastAsia="宋体"/>
          <w:sz w:val="24"/>
          <w:szCs w:val="32"/>
        </w:rPr>
        <w:t>项目管理系统</w:t>
      </w:r>
    </w:p>
    <w:p>
      <w:pPr>
        <w:spacing w:line="360" w:lineRule="auto"/>
        <w:ind w:firstLine="480" w:firstLineChars="200"/>
        <w:rPr>
          <w:rFonts w:ascii="宋体" w:hAnsi="宋体" w:eastAsia="宋体"/>
          <w:sz w:val="24"/>
          <w:szCs w:val="32"/>
        </w:rPr>
      </w:pPr>
      <w:r>
        <w:rPr>
          <w:rFonts w:hint="eastAsia" w:ascii="宋体" w:hAnsi="宋体" w:eastAsia="宋体"/>
          <w:sz w:val="24"/>
          <w:szCs w:val="32"/>
          <w:lang w:eastAsia="zh-CN"/>
        </w:rPr>
        <w:t>该系统对</w:t>
      </w:r>
      <w:r>
        <w:rPr>
          <w:rFonts w:hint="eastAsia" w:ascii="宋体" w:hAnsi="宋体" w:eastAsia="宋体"/>
          <w:sz w:val="24"/>
          <w:szCs w:val="32"/>
        </w:rPr>
        <w:t>内部人员开放，对项目数据进行电子化管理</w:t>
      </w:r>
      <w:r>
        <w:rPr>
          <w:rFonts w:hint="eastAsia" w:ascii="宋体" w:hAnsi="宋体" w:eastAsia="宋体"/>
          <w:sz w:val="24"/>
          <w:szCs w:val="32"/>
          <w:lang w:eastAsia="zh-CN"/>
        </w:rPr>
        <w:t>，对</w:t>
      </w:r>
      <w:r>
        <w:rPr>
          <w:rFonts w:hint="eastAsia" w:ascii="宋体" w:hAnsi="宋体" w:eastAsia="宋体"/>
          <w:sz w:val="24"/>
          <w:szCs w:val="32"/>
        </w:rPr>
        <w:t>内部项目管理、审核、评审和结果追踪。</w:t>
      </w:r>
    </w:p>
    <w:p>
      <w:pPr>
        <w:spacing w:line="360" w:lineRule="auto"/>
        <w:ind w:firstLine="240" w:firstLineChars="100"/>
        <w:rPr>
          <w:rFonts w:ascii="宋体" w:hAnsi="宋体" w:eastAsia="宋体"/>
          <w:sz w:val="24"/>
          <w:szCs w:val="32"/>
        </w:rPr>
      </w:pPr>
      <w:r>
        <w:rPr>
          <w:rFonts w:hint="eastAsia" w:ascii="宋体" w:hAnsi="宋体" w:eastAsia="宋体"/>
          <w:sz w:val="24"/>
          <w:szCs w:val="32"/>
          <w:lang w:eastAsia="zh-CN"/>
        </w:rPr>
        <w:t>（</w:t>
      </w:r>
      <w:r>
        <w:rPr>
          <w:rFonts w:hint="eastAsia" w:ascii="宋体" w:hAnsi="宋体" w:eastAsia="宋体"/>
          <w:sz w:val="24"/>
          <w:szCs w:val="32"/>
          <w:lang w:val="en-US" w:eastAsia="zh-CN"/>
        </w:rPr>
        <w:t>2</w:t>
      </w:r>
      <w:r>
        <w:rPr>
          <w:rFonts w:hint="eastAsia" w:ascii="宋体" w:hAnsi="宋体" w:eastAsia="宋体"/>
          <w:sz w:val="24"/>
          <w:szCs w:val="32"/>
          <w:lang w:eastAsia="zh-CN"/>
        </w:rPr>
        <w:t>）</w:t>
      </w:r>
      <w:r>
        <w:rPr>
          <w:rFonts w:ascii="宋体" w:hAnsi="宋体" w:eastAsia="宋体"/>
          <w:sz w:val="24"/>
          <w:szCs w:val="32"/>
        </w:rPr>
        <w:t>文档管理系统</w:t>
      </w:r>
    </w:p>
    <w:p>
      <w:pPr>
        <w:spacing w:line="360" w:lineRule="auto"/>
        <w:ind w:firstLine="480" w:firstLineChars="200"/>
        <w:rPr>
          <w:rFonts w:ascii="宋体" w:hAnsi="宋体" w:eastAsia="宋体"/>
          <w:sz w:val="24"/>
          <w:szCs w:val="32"/>
        </w:rPr>
      </w:pPr>
      <w:r>
        <w:rPr>
          <w:rFonts w:hint="eastAsia" w:ascii="宋体" w:hAnsi="宋体" w:eastAsia="宋体"/>
          <w:sz w:val="24"/>
          <w:szCs w:val="32"/>
          <w:lang w:eastAsia="zh-CN"/>
        </w:rPr>
        <w:t>该系统可</w:t>
      </w:r>
      <w:r>
        <w:rPr>
          <w:rFonts w:hint="eastAsia" w:ascii="宋体" w:hAnsi="宋体" w:eastAsia="宋体"/>
          <w:sz w:val="24"/>
          <w:szCs w:val="32"/>
        </w:rPr>
        <w:t>对单位、个人文档实现共享、下载和管理</w:t>
      </w:r>
      <w:r>
        <w:rPr>
          <w:rFonts w:hint="eastAsia" w:ascii="宋体" w:hAnsi="宋体" w:eastAsia="宋体"/>
          <w:sz w:val="24"/>
          <w:szCs w:val="32"/>
          <w:lang w:eastAsia="zh-CN"/>
        </w:rPr>
        <w:t>，实现</w:t>
      </w:r>
      <w:r>
        <w:rPr>
          <w:rFonts w:hint="eastAsia" w:ascii="宋体" w:hAnsi="宋体" w:eastAsia="宋体"/>
          <w:sz w:val="24"/>
          <w:szCs w:val="32"/>
        </w:rPr>
        <w:t>内部单位、个人文档共享、下载</w:t>
      </w:r>
      <w:r>
        <w:rPr>
          <w:rFonts w:hint="eastAsia" w:ascii="宋体" w:hAnsi="宋体" w:eastAsia="宋体"/>
          <w:sz w:val="24"/>
          <w:szCs w:val="32"/>
          <w:lang w:eastAsia="zh-CN"/>
        </w:rPr>
        <w:t>和</w:t>
      </w:r>
      <w:r>
        <w:rPr>
          <w:rFonts w:hint="eastAsia" w:ascii="宋体" w:hAnsi="宋体" w:eastAsia="宋体"/>
          <w:sz w:val="24"/>
          <w:szCs w:val="32"/>
        </w:rPr>
        <w:t>管理。</w:t>
      </w:r>
    </w:p>
    <w:p>
      <w:pPr>
        <w:spacing w:line="360" w:lineRule="auto"/>
        <w:ind w:firstLine="240" w:firstLineChars="100"/>
        <w:rPr>
          <w:rFonts w:ascii="宋体" w:hAnsi="宋体" w:eastAsia="宋体"/>
          <w:sz w:val="24"/>
          <w:szCs w:val="32"/>
        </w:rPr>
      </w:pPr>
      <w:r>
        <w:rPr>
          <w:rFonts w:hint="eastAsia" w:ascii="宋体" w:hAnsi="宋体" w:eastAsia="宋体"/>
          <w:sz w:val="24"/>
          <w:szCs w:val="32"/>
          <w:lang w:eastAsia="zh-CN"/>
        </w:rPr>
        <w:t>（</w:t>
      </w:r>
      <w:r>
        <w:rPr>
          <w:rFonts w:hint="eastAsia" w:ascii="宋体" w:hAnsi="宋体" w:eastAsia="宋体"/>
          <w:sz w:val="24"/>
          <w:szCs w:val="32"/>
          <w:lang w:val="en-US" w:eastAsia="zh-CN"/>
        </w:rPr>
        <w:t>3</w:t>
      </w:r>
      <w:r>
        <w:rPr>
          <w:rFonts w:hint="eastAsia" w:ascii="宋体" w:hAnsi="宋体" w:eastAsia="宋体"/>
          <w:sz w:val="24"/>
          <w:szCs w:val="32"/>
          <w:lang w:eastAsia="zh-CN"/>
        </w:rPr>
        <w:t>）</w:t>
      </w:r>
      <w:r>
        <w:rPr>
          <w:rFonts w:ascii="宋体" w:hAnsi="宋体" w:eastAsia="宋体"/>
          <w:sz w:val="24"/>
          <w:szCs w:val="32"/>
        </w:rPr>
        <w:t>培训管理系统</w:t>
      </w:r>
    </w:p>
    <w:p>
      <w:pPr>
        <w:spacing w:line="360" w:lineRule="auto"/>
        <w:ind w:firstLine="480" w:firstLineChars="200"/>
        <w:rPr>
          <w:rFonts w:ascii="宋体" w:hAnsi="宋体" w:eastAsia="宋体"/>
          <w:sz w:val="24"/>
          <w:szCs w:val="32"/>
        </w:rPr>
      </w:pPr>
      <w:r>
        <w:rPr>
          <w:rFonts w:hint="eastAsia" w:ascii="宋体" w:hAnsi="宋体" w:eastAsia="宋体"/>
          <w:sz w:val="24"/>
          <w:szCs w:val="32"/>
          <w:lang w:eastAsia="zh-CN"/>
        </w:rPr>
        <w:t>该系统可实现</w:t>
      </w:r>
      <w:r>
        <w:rPr>
          <w:rFonts w:hint="eastAsia" w:ascii="宋体" w:hAnsi="宋体" w:eastAsia="宋体"/>
          <w:sz w:val="24"/>
          <w:szCs w:val="32"/>
        </w:rPr>
        <w:t>内部人员培训管理</w:t>
      </w:r>
      <w:r>
        <w:rPr>
          <w:rFonts w:hint="eastAsia" w:ascii="宋体" w:hAnsi="宋体" w:eastAsia="宋体"/>
          <w:sz w:val="24"/>
          <w:szCs w:val="32"/>
          <w:lang w:eastAsia="zh-CN"/>
        </w:rPr>
        <w:t>，</w:t>
      </w:r>
      <w:r>
        <w:rPr>
          <w:rFonts w:hint="eastAsia" w:ascii="宋体" w:hAnsi="宋体" w:eastAsia="宋体"/>
          <w:sz w:val="24"/>
          <w:szCs w:val="32"/>
        </w:rPr>
        <w:t>追踪培训信息。</w:t>
      </w:r>
    </w:p>
    <w:p>
      <w:pPr>
        <w:spacing w:line="360" w:lineRule="auto"/>
        <w:ind w:firstLine="240" w:firstLineChars="100"/>
        <w:rPr>
          <w:rFonts w:ascii="宋体" w:hAnsi="宋体" w:eastAsia="宋体"/>
          <w:sz w:val="24"/>
          <w:szCs w:val="32"/>
        </w:rPr>
      </w:pPr>
      <w:r>
        <w:rPr>
          <w:rFonts w:hint="eastAsia" w:ascii="宋体" w:hAnsi="宋体" w:eastAsia="宋体"/>
          <w:sz w:val="24"/>
          <w:szCs w:val="32"/>
          <w:lang w:eastAsia="zh-CN"/>
        </w:rPr>
        <w:t>（</w:t>
      </w:r>
      <w:r>
        <w:rPr>
          <w:rFonts w:hint="eastAsia" w:ascii="宋体" w:hAnsi="宋体" w:eastAsia="宋体"/>
          <w:sz w:val="24"/>
          <w:szCs w:val="32"/>
          <w:lang w:val="en-US" w:eastAsia="zh-CN"/>
        </w:rPr>
        <w:t>4</w:t>
      </w:r>
      <w:r>
        <w:rPr>
          <w:rFonts w:hint="eastAsia" w:ascii="宋体" w:hAnsi="宋体" w:eastAsia="宋体"/>
          <w:sz w:val="24"/>
          <w:szCs w:val="32"/>
          <w:lang w:eastAsia="zh-CN"/>
        </w:rPr>
        <w:t>）</w:t>
      </w:r>
      <w:r>
        <w:rPr>
          <w:rFonts w:ascii="宋体" w:hAnsi="宋体" w:eastAsia="宋体"/>
          <w:sz w:val="24"/>
          <w:szCs w:val="32"/>
        </w:rPr>
        <w:t>实现与现有OA管理系统的对接</w:t>
      </w:r>
    </w:p>
    <w:p>
      <w:pPr>
        <w:spacing w:line="360" w:lineRule="auto"/>
        <w:ind w:firstLine="480" w:firstLineChars="200"/>
        <w:rPr>
          <w:rFonts w:ascii="宋体" w:hAnsi="宋体" w:eastAsia="宋体"/>
          <w:sz w:val="24"/>
          <w:szCs w:val="32"/>
        </w:rPr>
      </w:pPr>
      <w:r>
        <w:rPr>
          <w:rFonts w:hint="eastAsia" w:ascii="宋体" w:hAnsi="宋体" w:eastAsia="宋体"/>
          <w:sz w:val="24"/>
          <w:szCs w:val="32"/>
          <w:lang w:eastAsia="zh-CN"/>
        </w:rPr>
        <w:t>平台能</w:t>
      </w:r>
      <w:r>
        <w:rPr>
          <w:rFonts w:hint="eastAsia" w:ascii="宋体" w:hAnsi="宋体" w:eastAsia="宋体"/>
          <w:sz w:val="24"/>
          <w:szCs w:val="32"/>
        </w:rPr>
        <w:t>将现有的</w:t>
      </w:r>
      <w:r>
        <w:rPr>
          <w:rFonts w:ascii="宋体" w:hAnsi="宋体" w:eastAsia="宋体"/>
          <w:sz w:val="24"/>
          <w:szCs w:val="32"/>
        </w:rPr>
        <w:t>OA管理系统与内部事务管理系统有效对接，统一账号和相应权限，实现内部管理系统与OA管理系统的数据一致性。</w:t>
      </w:r>
    </w:p>
    <w:p>
      <w:pPr>
        <w:spacing w:line="360" w:lineRule="auto"/>
        <w:ind w:firstLine="240" w:firstLineChars="100"/>
        <w:rPr>
          <w:rFonts w:ascii="宋体" w:hAnsi="宋体" w:eastAsia="宋体"/>
          <w:sz w:val="24"/>
          <w:szCs w:val="32"/>
        </w:rPr>
      </w:pPr>
      <w:r>
        <w:rPr>
          <w:rFonts w:hint="eastAsia" w:ascii="宋体" w:hAnsi="宋体" w:eastAsia="宋体"/>
          <w:sz w:val="24"/>
          <w:szCs w:val="32"/>
          <w:lang w:eastAsia="zh-CN"/>
        </w:rPr>
        <w:t>（</w:t>
      </w:r>
      <w:r>
        <w:rPr>
          <w:rFonts w:hint="eastAsia" w:ascii="宋体" w:hAnsi="宋体" w:eastAsia="宋体"/>
          <w:sz w:val="24"/>
          <w:szCs w:val="32"/>
          <w:lang w:val="en-US" w:eastAsia="zh-CN"/>
        </w:rPr>
        <w:t>5</w:t>
      </w:r>
      <w:r>
        <w:rPr>
          <w:rFonts w:hint="eastAsia" w:ascii="宋体" w:hAnsi="宋体" w:eastAsia="宋体"/>
          <w:sz w:val="24"/>
          <w:szCs w:val="32"/>
          <w:lang w:eastAsia="zh-CN"/>
        </w:rPr>
        <w:t>）</w:t>
      </w:r>
      <w:r>
        <w:rPr>
          <w:rFonts w:ascii="宋体" w:hAnsi="宋体" w:eastAsia="宋体"/>
          <w:sz w:val="24"/>
          <w:szCs w:val="32"/>
        </w:rPr>
        <w:t>培训技术人员</w:t>
      </w:r>
    </w:p>
    <w:p>
      <w:pPr>
        <w:spacing w:line="360" w:lineRule="auto"/>
        <w:ind w:firstLine="480" w:firstLineChars="200"/>
        <w:rPr>
          <w:rFonts w:hint="eastAsia" w:ascii="宋体" w:hAnsi="宋体" w:eastAsia="宋体"/>
          <w:sz w:val="24"/>
          <w:szCs w:val="32"/>
        </w:rPr>
      </w:pPr>
      <w:r>
        <w:rPr>
          <w:rFonts w:hint="eastAsia" w:ascii="宋体" w:hAnsi="宋体" w:eastAsia="宋体"/>
          <w:sz w:val="24"/>
          <w:szCs w:val="32"/>
        </w:rPr>
        <w:t>培训技术人员，达到自我维护、自我管理的目的。</w:t>
      </w:r>
    </w:p>
    <w:p>
      <w:pPr>
        <w:spacing w:line="360" w:lineRule="auto"/>
        <w:rPr>
          <w:rFonts w:ascii="宋体" w:hAnsi="宋体" w:eastAsia="宋体"/>
          <w:b/>
          <w:bCs/>
          <w:sz w:val="28"/>
          <w:szCs w:val="28"/>
        </w:rPr>
      </w:pPr>
      <w:r>
        <w:rPr>
          <w:rFonts w:hint="eastAsia" w:ascii="宋体" w:hAnsi="宋体" w:eastAsia="宋体"/>
          <w:b/>
          <w:bCs/>
          <w:sz w:val="28"/>
          <w:szCs w:val="28"/>
          <w:lang w:eastAsia="zh-CN"/>
        </w:rPr>
        <w:t>三、主要服务要求</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项目管理系统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1）项目流程管理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实现项目申报电子化管理，包括项目申请、初审、评审、退回、撤销、修改、结题项目流程，同时在项目周期执行完毕后实现项目结题、评审等流程。</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2）权限管理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实现项目流程各节点人员权限管理，实现各级权限人员查阅、审批各自权限内容，防止泄露项目资料、项目信息等，其中评审环节人员需要匿名。</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3）资料上传管理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实现项目申报资料上传、修改、撤销等功能，支持图片、excel表格、pdf、word等格式文件的上传。</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4）项目实施周期管理</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实现项目周期内实时管控已评审项目进度</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文档管理系统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1）文档查阅</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实现查阅文档、条件搜索文档功能</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2）文档共享功能</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实现内外文档上传、共享功能，支持图片、excel表格、pdf、word等格式文件的上传</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3）权限管理</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实现各权限人员文档分级使用功能</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3、</w:t>
      </w:r>
      <w:r>
        <w:rPr>
          <w:rFonts w:ascii="宋体" w:hAnsi="宋体" w:eastAsia="宋体"/>
          <w:sz w:val="24"/>
          <w:szCs w:val="24"/>
        </w:rPr>
        <w:t>培训管理系统</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1）培训计划管理</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实现定义培训类型、制定周期培训计划、共享培训计划功能</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2）培训计划提报</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实现根据制定培训计划增加、修改、删减培训计划功能</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3）培训资料上传</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实现培训计划相关资料上传</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4）培训计划跟踪</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根据上传资料情况反馈培训执行情况</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5）权限管理</w:t>
      </w:r>
    </w:p>
    <w:p>
      <w:pPr>
        <w:spacing w:line="360" w:lineRule="auto"/>
        <w:ind w:firstLine="480" w:firstLineChars="200"/>
        <w:rPr>
          <w:rFonts w:hint="eastAsia" w:ascii="宋体" w:hAnsi="宋体" w:eastAsia="宋体"/>
          <w:sz w:val="24"/>
          <w:szCs w:val="24"/>
          <w:lang w:eastAsia="zh-CN"/>
        </w:rPr>
      </w:pPr>
      <w:r>
        <w:rPr>
          <w:rFonts w:hint="eastAsia" w:ascii="宋体" w:hAnsi="宋体" w:eastAsia="宋体"/>
          <w:sz w:val="24"/>
          <w:szCs w:val="24"/>
        </w:rPr>
        <w:t>实现各权限人员培训计划分级使用功能</w:t>
      </w:r>
      <w:r>
        <w:rPr>
          <w:rFonts w:hint="eastAsia" w:ascii="宋体" w:hAnsi="宋体" w:eastAsia="宋体"/>
          <w:sz w:val="24"/>
          <w:szCs w:val="24"/>
          <w:lang w:eastAsia="zh-CN"/>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ascii="宋体" w:hAnsi="宋体" w:eastAsia="宋体"/>
          <w:sz w:val="24"/>
          <w:szCs w:val="24"/>
        </w:rPr>
        <w:t>OA对接</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与现有</w:t>
      </w:r>
      <w:r>
        <w:rPr>
          <w:rFonts w:ascii="宋体" w:hAnsi="宋体" w:eastAsia="宋体"/>
          <w:sz w:val="24"/>
          <w:szCs w:val="24"/>
        </w:rPr>
        <w:t>OA办公系统管理，可实现账号和权限与OA同步，系统管理员可在系统中单独设置权限及账户密码。</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5、</w:t>
      </w:r>
      <w:r>
        <w:rPr>
          <w:rFonts w:ascii="宋体" w:hAnsi="宋体" w:eastAsia="宋体"/>
          <w:sz w:val="24"/>
          <w:szCs w:val="24"/>
        </w:rPr>
        <w:t>系统管理功能</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系统管理员主要对系统组织信息进行维护，以及角色权限控制：用户登录信息，用户名等信息的维护；系统预置角色，给用户配置不用角色，可以使用不同功能。</w:t>
      </w:r>
    </w:p>
    <w:p>
      <w:pPr>
        <w:spacing w:line="360" w:lineRule="auto"/>
        <w:rPr>
          <w:rFonts w:ascii="宋体" w:hAnsi="宋体" w:eastAsia="宋体"/>
          <w:b/>
          <w:bCs/>
          <w:sz w:val="28"/>
          <w:szCs w:val="28"/>
        </w:rPr>
      </w:pPr>
      <w:r>
        <w:rPr>
          <w:rFonts w:hint="eastAsia" w:ascii="宋体" w:hAnsi="宋体" w:eastAsia="宋体"/>
          <w:b/>
          <w:bCs/>
          <w:sz w:val="28"/>
          <w:szCs w:val="28"/>
          <w:lang w:eastAsia="zh-CN"/>
        </w:rPr>
        <w:t>四、</w:t>
      </w:r>
      <w:r>
        <w:rPr>
          <w:rFonts w:hint="eastAsia" w:ascii="宋体" w:hAnsi="宋体" w:eastAsia="宋体"/>
          <w:b/>
          <w:bCs/>
          <w:sz w:val="28"/>
          <w:szCs w:val="28"/>
        </w:rPr>
        <w:t>建设原则</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实用性原则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以现实需求为基础，充分考虑发展的需要来确定系统规模。功能模块子系统以插件方式扩展。</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安全性原则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提供安全手段防止内部用户的非法入侵以及操作人员的越级操作，保护办公信息的机密，所有应用项目和软硬件须遵守相关的规定，符合国家有关电子政务系统安全要求。</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3、</w:t>
      </w:r>
      <w:r>
        <w:rPr>
          <w:rFonts w:ascii="宋体" w:hAnsi="宋体" w:eastAsia="宋体"/>
          <w:sz w:val="24"/>
          <w:szCs w:val="24"/>
        </w:rPr>
        <w:t>可靠性原则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系统设计能有效的避免单点失败，在设备的选择和关键设备的互联时，提供充分的冗余备份，最大限度地减少故障的可能性，保证网络能在最短时间内修复。</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4、</w:t>
      </w:r>
      <w:r>
        <w:rPr>
          <w:rFonts w:ascii="宋体" w:hAnsi="宋体" w:eastAsia="宋体"/>
          <w:sz w:val="24"/>
          <w:szCs w:val="24"/>
        </w:rPr>
        <w:t>成熟和先进性原则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系统结构设计、系统配置、系统管理方式等方面采用国际上先进同时又是成熟、实用的技术。</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5、</w:t>
      </w:r>
      <w:r>
        <w:rPr>
          <w:rFonts w:ascii="宋体" w:hAnsi="宋体" w:eastAsia="宋体"/>
          <w:sz w:val="24"/>
          <w:szCs w:val="24"/>
        </w:rPr>
        <w:t>规范性原则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系统设计所采用的技术和设备应符合国际标准、国家标准和业界标准，为系统的扩展升级、与其他系统的互联提供良好的基础。</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ascii="宋体" w:hAnsi="宋体" w:eastAsia="宋体"/>
          <w:sz w:val="24"/>
          <w:szCs w:val="24"/>
        </w:rPr>
        <w:t>开放性和标准化原则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设计时要提供开放性好、标准化程度高的技术方案；设备的各种接口满足开放和标准化原则。</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ascii="宋体" w:hAnsi="宋体" w:eastAsia="宋体"/>
          <w:sz w:val="24"/>
          <w:szCs w:val="24"/>
        </w:rPr>
        <w:t>可扩充和扩展化原则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所有系统设备不但满足当前需要，并在扩充模块后满足可预见将来需求，保证建设完成后的系统在向新的技术升级时，能保护现有的投资。</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8、</w:t>
      </w:r>
      <w:r>
        <w:rPr>
          <w:rFonts w:ascii="宋体" w:hAnsi="宋体" w:eastAsia="宋体"/>
          <w:sz w:val="24"/>
          <w:szCs w:val="24"/>
        </w:rPr>
        <w:t>可管理性原则</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整个系统的设备要易于管理，易于维护，操作简单，易学，易用，便于进行系统配置，在设备、安全性、数据流量、性能等方面得到很好的监视和控制，并可以进行远程管理和故障诊断。</w:t>
      </w:r>
    </w:p>
    <w:p>
      <w:pPr>
        <w:spacing w:line="360" w:lineRule="auto"/>
        <w:rPr>
          <w:rFonts w:ascii="宋体" w:hAnsi="宋体" w:eastAsia="宋体"/>
          <w:b/>
          <w:bCs/>
          <w:sz w:val="28"/>
          <w:szCs w:val="28"/>
        </w:rPr>
      </w:pPr>
      <w:r>
        <w:rPr>
          <w:rFonts w:hint="eastAsia" w:ascii="宋体" w:hAnsi="宋体" w:eastAsia="宋体"/>
          <w:b/>
          <w:bCs/>
          <w:sz w:val="28"/>
          <w:szCs w:val="28"/>
          <w:lang w:eastAsia="zh-CN"/>
        </w:rPr>
        <w:t>五、</w:t>
      </w:r>
      <w:r>
        <w:rPr>
          <w:rFonts w:hint="eastAsia" w:ascii="宋体" w:hAnsi="宋体" w:eastAsia="宋体"/>
          <w:b/>
          <w:bCs/>
          <w:sz w:val="28"/>
          <w:szCs w:val="28"/>
        </w:rPr>
        <w:t>总体技术要求</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1、</w:t>
      </w:r>
      <w:r>
        <w:rPr>
          <w:rFonts w:ascii="宋体" w:hAnsi="宋体" w:eastAsia="宋体"/>
          <w:sz w:val="24"/>
          <w:szCs w:val="24"/>
        </w:rPr>
        <w:t>标准化、规范化</w:t>
      </w:r>
    </w:p>
    <w:p>
      <w:pPr>
        <w:spacing w:line="360" w:lineRule="auto"/>
        <w:ind w:firstLine="480" w:firstLineChars="200"/>
        <w:rPr>
          <w:rFonts w:ascii="宋体" w:hAnsi="宋体" w:eastAsia="宋体"/>
          <w:sz w:val="24"/>
          <w:szCs w:val="24"/>
        </w:rPr>
      </w:pPr>
      <w:r>
        <w:rPr>
          <w:rFonts w:hint="eastAsia" w:ascii="宋体" w:hAnsi="宋体" w:eastAsia="宋体"/>
          <w:sz w:val="24"/>
          <w:szCs w:val="24"/>
        </w:rPr>
        <w:t>应遵循国际上成熟的、通用的标准、规范和协议。</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2、</w:t>
      </w:r>
      <w:r>
        <w:rPr>
          <w:rFonts w:ascii="宋体" w:hAnsi="宋体" w:eastAsia="宋体"/>
          <w:sz w:val="24"/>
          <w:szCs w:val="24"/>
        </w:rPr>
        <w:t>技术路线</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系统建设要采用先进的技术架构；采用多层</w:t>
      </w:r>
      <w:r>
        <w:rPr>
          <w:rFonts w:ascii="宋体" w:hAnsi="宋体" w:eastAsia="宋体"/>
          <w:sz w:val="24"/>
          <w:szCs w:val="24"/>
        </w:rPr>
        <w:t>B/S应用结构体系，表示层、业务层、数据访问层分开；支持目录访问协议；支持主流数据库系统；具有分布式事务功能；支持消息服务；支持组件化开发；支持负载均衡和群集技术、提供良好的可扩展性和容错性。</w:t>
      </w:r>
    </w:p>
    <w:p>
      <w:pPr>
        <w:spacing w:line="360" w:lineRule="auto"/>
        <w:rPr>
          <w:rFonts w:ascii="宋体" w:hAnsi="宋体" w:eastAsia="宋体"/>
          <w:b/>
          <w:bCs/>
          <w:sz w:val="28"/>
          <w:szCs w:val="28"/>
        </w:rPr>
      </w:pPr>
      <w:r>
        <w:rPr>
          <w:rFonts w:hint="eastAsia" w:ascii="宋体" w:hAnsi="宋体" w:eastAsia="宋体"/>
          <w:b/>
          <w:bCs/>
          <w:sz w:val="28"/>
          <w:szCs w:val="28"/>
          <w:lang w:eastAsia="zh-CN"/>
        </w:rPr>
        <w:t>六、</w:t>
      </w:r>
      <w:r>
        <w:rPr>
          <w:rFonts w:hint="eastAsia" w:ascii="宋体" w:hAnsi="宋体" w:eastAsia="宋体"/>
          <w:b/>
          <w:bCs/>
          <w:sz w:val="28"/>
          <w:szCs w:val="28"/>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投标人具有独立承担民事责任的能力；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2、投标人具有良好的商业信誉和健全的财务会计制度；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3、投标人具有依法缴纳税收和社会保障资金的良好记录；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4、投标人参加本次采购活动前三年内，在经营活动中没有重大违法记录；</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5、投标人</w:t>
      </w:r>
      <w:r>
        <w:rPr>
          <w:rFonts w:ascii="宋体" w:hAnsi="宋体" w:eastAsia="宋体"/>
          <w:sz w:val="24"/>
          <w:szCs w:val="24"/>
        </w:rPr>
        <w:t>具有履行合同所必需的设备和专业技术能力。</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6、</w:t>
      </w:r>
      <w:r>
        <w:rPr>
          <w:rFonts w:ascii="宋体" w:hAnsi="宋体" w:eastAsia="宋体"/>
          <w:sz w:val="24"/>
          <w:szCs w:val="24"/>
        </w:rPr>
        <w:t>投标人应承诺本项目所涉及研制软件的知识产权和产品所有权归招标人所有，无条件提供软件源代码、执行程序以及有关文档，并遵循有关规定进行流程管理。</w:t>
      </w:r>
    </w:p>
    <w:p>
      <w:pPr>
        <w:spacing w:line="360" w:lineRule="auto"/>
        <w:ind w:firstLine="480" w:firstLineChars="200"/>
        <w:rPr>
          <w:rFonts w:ascii="宋体" w:hAnsi="宋体" w:eastAsia="宋体"/>
          <w:sz w:val="24"/>
          <w:szCs w:val="24"/>
        </w:rPr>
      </w:pPr>
      <w:r>
        <w:rPr>
          <w:rFonts w:hint="eastAsia" w:ascii="宋体" w:hAnsi="宋体" w:eastAsia="宋体"/>
          <w:sz w:val="24"/>
          <w:szCs w:val="24"/>
          <w:lang w:val="en-US" w:eastAsia="zh-CN"/>
        </w:rPr>
        <w:t>7、</w:t>
      </w:r>
      <w:r>
        <w:rPr>
          <w:rFonts w:ascii="宋体" w:hAnsi="宋体" w:eastAsia="宋体"/>
          <w:sz w:val="24"/>
          <w:szCs w:val="24"/>
        </w:rPr>
        <w:t>本项目</w:t>
      </w:r>
      <w:bookmarkStart w:id="0" w:name="_GoBack"/>
      <w:bookmarkEnd w:id="0"/>
      <w:r>
        <w:rPr>
          <w:rFonts w:ascii="宋体" w:hAnsi="宋体" w:eastAsia="宋体"/>
          <w:sz w:val="24"/>
          <w:szCs w:val="24"/>
        </w:rPr>
        <w:t>不接受转包、分包及联合体形式的投标。</w:t>
      </w:r>
    </w:p>
    <w:p>
      <w:pPr>
        <w:spacing w:line="360" w:lineRule="auto"/>
        <w:rPr>
          <w:rFonts w:hint="eastAsia" w:ascii="宋体" w:hAnsi="宋体" w:eastAsia="宋体"/>
          <w:b/>
          <w:bCs/>
          <w:sz w:val="28"/>
          <w:szCs w:val="28"/>
          <w:lang w:eastAsia="zh-CN"/>
        </w:rPr>
      </w:pPr>
      <w:r>
        <w:rPr>
          <w:rFonts w:hint="eastAsia" w:ascii="宋体" w:hAnsi="宋体" w:eastAsia="宋体"/>
          <w:b/>
          <w:bCs/>
          <w:sz w:val="28"/>
          <w:szCs w:val="28"/>
          <w:lang w:eastAsia="zh-CN"/>
        </w:rPr>
        <w:t>七、商务要求</w:t>
      </w:r>
    </w:p>
    <w:p>
      <w:pPr>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lang w:val="en-US" w:eastAsia="zh-CN"/>
        </w:rPr>
        <w:t>1、</w:t>
      </w:r>
      <w:r>
        <w:rPr>
          <w:rFonts w:hint="eastAsia" w:ascii="宋体" w:hAnsi="宋体" w:eastAsia="宋体"/>
          <w:b w:val="0"/>
          <w:bCs w:val="0"/>
          <w:sz w:val="24"/>
          <w:szCs w:val="24"/>
        </w:rPr>
        <w:t>开发周期要求</w:t>
      </w:r>
    </w:p>
    <w:p>
      <w:pPr>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rPr>
        <w:t>自签订</w:t>
      </w:r>
      <w:r>
        <w:rPr>
          <w:rFonts w:hint="eastAsia" w:ascii="宋体" w:hAnsi="宋体" w:eastAsia="宋体"/>
          <w:b w:val="0"/>
          <w:bCs w:val="0"/>
          <w:sz w:val="24"/>
          <w:szCs w:val="24"/>
          <w:lang w:eastAsia="zh-CN"/>
        </w:rPr>
        <w:t>合同日</w:t>
      </w:r>
      <w:r>
        <w:rPr>
          <w:rFonts w:hint="eastAsia" w:ascii="宋体" w:hAnsi="宋体" w:eastAsia="宋体"/>
          <w:b w:val="0"/>
          <w:bCs w:val="0"/>
          <w:sz w:val="24"/>
          <w:szCs w:val="24"/>
        </w:rPr>
        <w:t>起</w:t>
      </w:r>
      <w:r>
        <w:rPr>
          <w:rFonts w:ascii="宋体" w:hAnsi="宋体" w:eastAsia="宋体"/>
          <w:b w:val="0"/>
          <w:bCs w:val="0"/>
          <w:sz w:val="24"/>
          <w:szCs w:val="24"/>
        </w:rPr>
        <w:t>60</w:t>
      </w:r>
      <w:r>
        <w:rPr>
          <w:rFonts w:hint="eastAsia" w:ascii="宋体" w:hAnsi="宋体" w:eastAsia="宋体"/>
          <w:b w:val="0"/>
          <w:bCs w:val="0"/>
          <w:sz w:val="24"/>
          <w:szCs w:val="24"/>
        </w:rPr>
        <w:t>日内，完成系统开发，并完成安装调试试运行。试运行期为1</w:t>
      </w:r>
      <w:r>
        <w:rPr>
          <w:rFonts w:ascii="宋体" w:hAnsi="宋体" w:eastAsia="宋体"/>
          <w:b w:val="0"/>
          <w:bCs w:val="0"/>
          <w:sz w:val="24"/>
          <w:szCs w:val="24"/>
        </w:rPr>
        <w:t>0</w:t>
      </w:r>
      <w:r>
        <w:rPr>
          <w:rFonts w:hint="eastAsia" w:ascii="宋体" w:hAnsi="宋体" w:eastAsia="宋体"/>
          <w:b w:val="0"/>
          <w:bCs w:val="0"/>
          <w:sz w:val="24"/>
          <w:szCs w:val="24"/>
        </w:rPr>
        <w:t>个工作日，试运行期满后投入正式运行及验收。</w:t>
      </w:r>
    </w:p>
    <w:p>
      <w:pPr>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技术服务与支持</w:t>
      </w:r>
    </w:p>
    <w:p>
      <w:pPr>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rPr>
        <w:t>系统质保期为一年，自竣工验收合格之日起计算，质保期内提供免费维护服务。质保期满后，提供系统的维护和升级只收取维护和升级的成本。</w:t>
      </w:r>
    </w:p>
    <w:p>
      <w:pPr>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rPr>
        <w:t>系统试运行期间，须在</w:t>
      </w:r>
      <w:r>
        <w:rPr>
          <w:rFonts w:ascii="宋体" w:hAnsi="宋体" w:eastAsia="宋体"/>
          <w:b w:val="0"/>
          <w:bCs w:val="0"/>
          <w:sz w:val="24"/>
          <w:szCs w:val="24"/>
        </w:rPr>
        <w:t>24</w:t>
      </w:r>
      <w:r>
        <w:rPr>
          <w:rFonts w:hint="eastAsia" w:ascii="宋体" w:hAnsi="宋体" w:eastAsia="宋体"/>
          <w:b w:val="0"/>
          <w:bCs w:val="0"/>
          <w:sz w:val="24"/>
          <w:szCs w:val="24"/>
        </w:rPr>
        <w:t>小时内随时响应并处理故障，</w:t>
      </w:r>
      <w:r>
        <w:rPr>
          <w:rFonts w:ascii="宋体" w:hAnsi="宋体" w:eastAsia="宋体"/>
          <w:b w:val="0"/>
          <w:bCs w:val="0"/>
          <w:sz w:val="24"/>
          <w:szCs w:val="24"/>
        </w:rPr>
        <w:t>48</w:t>
      </w:r>
      <w:r>
        <w:rPr>
          <w:rFonts w:hint="eastAsia" w:ascii="宋体" w:hAnsi="宋体" w:eastAsia="宋体"/>
          <w:b w:val="0"/>
          <w:bCs w:val="0"/>
          <w:sz w:val="24"/>
          <w:szCs w:val="24"/>
        </w:rPr>
        <w:t>小时内恢复系统正常运行。</w:t>
      </w:r>
    </w:p>
    <w:p>
      <w:pPr>
        <w:spacing w:line="360" w:lineRule="auto"/>
        <w:ind w:firstLine="480" w:firstLineChars="200"/>
        <w:rPr>
          <w:rFonts w:ascii="宋体" w:hAnsi="宋体" w:eastAsia="宋体"/>
          <w:b w:val="0"/>
          <w:bCs w:val="0"/>
          <w:sz w:val="24"/>
          <w:szCs w:val="24"/>
        </w:rPr>
      </w:pPr>
      <w:r>
        <w:rPr>
          <w:rFonts w:hint="eastAsia" w:ascii="宋体" w:hAnsi="宋体" w:eastAsia="宋体"/>
          <w:b w:val="0"/>
          <w:bCs w:val="0"/>
          <w:sz w:val="24"/>
          <w:szCs w:val="24"/>
          <w:lang w:val="en-US" w:eastAsia="zh-CN"/>
        </w:rPr>
        <w:t>3、</w:t>
      </w:r>
      <w:r>
        <w:rPr>
          <w:rFonts w:hint="eastAsia" w:ascii="宋体" w:hAnsi="宋体" w:eastAsia="宋体"/>
          <w:b w:val="0"/>
          <w:bCs w:val="0"/>
          <w:sz w:val="24"/>
          <w:szCs w:val="24"/>
        </w:rPr>
        <w:t>培训要求</w:t>
      </w:r>
    </w:p>
    <w:p>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针对系统的不同使用层面，进行针对性的培训。对系统的安装、调试、管理、维护进行必要的培训。</w:t>
      </w:r>
    </w:p>
    <w:p>
      <w:pPr>
        <w:numPr>
          <w:ilvl w:val="0"/>
          <w:numId w:val="0"/>
        </w:numPr>
        <w:spacing w:line="360" w:lineRule="auto"/>
        <w:jc w:val="left"/>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八、其他要求</w:t>
      </w:r>
    </w:p>
    <w:p>
      <w:pPr>
        <w:numPr>
          <w:ilvl w:val="0"/>
          <w:numId w:val="0"/>
        </w:numPr>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lang w:eastAsia="zh-CN"/>
        </w:rPr>
        <w:t>投标人</w:t>
      </w:r>
      <w:r>
        <w:rPr>
          <w:rFonts w:hint="eastAsia" w:ascii="宋体" w:hAnsi="宋体" w:eastAsia="宋体" w:cs="宋体"/>
          <w:bCs/>
          <w:color w:val="000000"/>
          <w:sz w:val="24"/>
          <w:szCs w:val="24"/>
          <w:lang w:val="en-US" w:eastAsia="zh-CN"/>
        </w:rPr>
        <w:t>需</w:t>
      </w:r>
      <w:r>
        <w:rPr>
          <w:rFonts w:hint="eastAsia" w:ascii="宋体" w:hAnsi="宋体" w:eastAsia="宋体"/>
          <w:sz w:val="24"/>
          <w:szCs w:val="24"/>
        </w:rPr>
        <w:t>提供</w:t>
      </w:r>
      <w:r>
        <w:rPr>
          <w:rFonts w:hint="eastAsia" w:ascii="宋体" w:hAnsi="宋体" w:eastAsia="宋体"/>
          <w:sz w:val="24"/>
          <w:szCs w:val="24"/>
          <w:lang w:eastAsia="zh-CN"/>
        </w:rPr>
        <w:t>相关</w:t>
      </w:r>
      <w:r>
        <w:rPr>
          <w:rFonts w:hint="eastAsia" w:ascii="宋体" w:hAnsi="宋体" w:eastAsia="宋体"/>
          <w:sz w:val="24"/>
          <w:szCs w:val="24"/>
        </w:rPr>
        <w:t>有效证件</w:t>
      </w:r>
      <w:r>
        <w:rPr>
          <w:rFonts w:hint="eastAsia" w:ascii="宋体" w:hAnsi="宋体" w:eastAsia="宋体"/>
          <w:sz w:val="24"/>
          <w:szCs w:val="24"/>
          <w:lang w:eastAsia="zh-CN"/>
        </w:rPr>
        <w:t>，如</w:t>
      </w:r>
      <w:r>
        <w:rPr>
          <w:rFonts w:ascii="宋体" w:hAnsi="宋体" w:eastAsia="宋体"/>
          <w:sz w:val="24"/>
          <w:szCs w:val="24"/>
        </w:rPr>
        <w:t>营业执照(副本原件或复印件加盖发证机关公章)；法人代表身份证原件或授权委托书及被授权人身份证</w:t>
      </w:r>
      <w:r>
        <w:rPr>
          <w:rFonts w:hint="eastAsia" w:ascii="宋体" w:hAnsi="宋体" w:eastAsia="宋体"/>
          <w:sz w:val="24"/>
          <w:szCs w:val="24"/>
          <w:lang w:eastAsia="zh-CN"/>
        </w:rPr>
        <w:t>，</w:t>
      </w:r>
      <w:r>
        <w:rPr>
          <w:rFonts w:hint="eastAsia" w:ascii="宋体" w:hAnsi="宋体" w:eastAsia="宋体" w:cs="宋体"/>
          <w:bCs/>
          <w:color w:val="000000"/>
          <w:sz w:val="24"/>
          <w:szCs w:val="24"/>
          <w:lang w:eastAsia="zh-CN"/>
        </w:rPr>
        <w:t>保密承诺书等。</w:t>
      </w:r>
    </w:p>
    <w:p>
      <w:pPr>
        <w:spacing w:line="360" w:lineRule="auto"/>
        <w:rPr>
          <w:rFonts w:ascii="宋体" w:hAnsi="宋体" w:eastAsia="宋体"/>
          <w:sz w:val="28"/>
          <w:szCs w:val="28"/>
        </w:rPr>
      </w:pPr>
      <w:r>
        <w:rPr>
          <w:rFonts w:hint="eastAsia" w:ascii="宋体" w:hAnsi="宋体" w:eastAsia="宋体"/>
          <w:b/>
          <w:bCs/>
          <w:sz w:val="28"/>
          <w:szCs w:val="28"/>
          <w:lang w:eastAsia="zh-CN"/>
        </w:rPr>
        <w:t>九、</w:t>
      </w:r>
      <w:r>
        <w:rPr>
          <w:rFonts w:hint="eastAsia" w:ascii="宋体" w:hAnsi="宋体" w:eastAsia="宋体"/>
          <w:b/>
          <w:bCs/>
          <w:sz w:val="28"/>
          <w:szCs w:val="28"/>
        </w:rPr>
        <w:t>预算金额</w:t>
      </w:r>
    </w:p>
    <w:p>
      <w:pPr>
        <w:ind w:right="-57" w:rightChars="-27" w:firstLine="480" w:firstLineChars="200"/>
        <w:jc w:val="left"/>
        <w:rPr>
          <w:rFonts w:hint="default" w:ascii="仿宋" w:hAnsi="仿宋" w:eastAsia="仿宋"/>
          <w:sz w:val="32"/>
          <w:szCs w:val="32"/>
          <w:lang w:val="en-US" w:eastAsia="zh-CN"/>
        </w:rPr>
      </w:pPr>
      <w:r>
        <w:rPr>
          <w:rFonts w:hint="eastAsia" w:ascii="宋体" w:hAnsi="宋体" w:eastAsia="宋体"/>
          <w:sz w:val="24"/>
          <w:szCs w:val="24"/>
          <w:lang w:eastAsia="zh-CN"/>
        </w:rPr>
        <w:t>预算总金额为</w:t>
      </w:r>
      <w:r>
        <w:rPr>
          <w:rFonts w:hint="eastAsia" w:ascii="宋体" w:hAnsi="宋体" w:eastAsia="宋体"/>
          <w:sz w:val="24"/>
          <w:szCs w:val="24"/>
          <w:lang w:val="en-US" w:eastAsia="zh-CN"/>
        </w:rPr>
        <w:t>9万元。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cript"/>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F6"/>
    <w:rsid w:val="00520AF6"/>
    <w:rsid w:val="00611BBB"/>
    <w:rsid w:val="007B5572"/>
    <w:rsid w:val="00892C2B"/>
    <w:rsid w:val="009C2CF3"/>
    <w:rsid w:val="00C47DB1"/>
    <w:rsid w:val="00CA06DB"/>
    <w:rsid w:val="00D11D2C"/>
    <w:rsid w:val="00D473A5"/>
    <w:rsid w:val="00F20D34"/>
    <w:rsid w:val="0F1A4641"/>
    <w:rsid w:val="190B32EB"/>
    <w:rsid w:val="209F78D8"/>
    <w:rsid w:val="2F150153"/>
    <w:rsid w:val="4E232B6E"/>
    <w:rsid w:val="50D415B3"/>
    <w:rsid w:val="51B940E2"/>
    <w:rsid w:val="522C3911"/>
    <w:rsid w:val="5ACB5A5F"/>
    <w:rsid w:val="76234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日期 字符"/>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398</Words>
  <Characters>2271</Characters>
  <Lines>18</Lines>
  <Paragraphs>5</Paragraphs>
  <TotalTime>0</TotalTime>
  <ScaleCrop>false</ScaleCrop>
  <LinksUpToDate>false</LinksUpToDate>
  <CharactersWithSpaces>2664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2021-05-08T05:20:00Z</dcterms:created>
  <dc:creator>User</dc:creator>
  <cp:lastModifiedBy>为你唱花香自来。</cp:lastModifiedBy>
  <cp:lastPrinted>2021-05-10T07:17:00Z</cp:lastPrinted>
  <dcterms:modified xsi:type="dcterms:W3CDTF">2021-05-12T01:22:06Z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CE4E62C633C1414DBEA294E2ADE6ABFC</vt:lpwstr>
  </property>
</Properties>
</file>